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黑体" w:hAnsi="宋体" w:eastAsia="黑体"/>
          <w:sz w:val="36"/>
          <w:szCs w:val="36"/>
        </w:rPr>
      </w:pPr>
      <w:r>
        <w:rPr>
          <w:rFonts w:hint="eastAsia" w:ascii="黑体" w:hAnsi="宋体" w:eastAsia="黑体"/>
          <w:sz w:val="36"/>
          <w:szCs w:val="36"/>
        </w:rPr>
        <w:t>通化师范学院</w:t>
      </w:r>
    </w:p>
    <w:p>
      <w:pPr>
        <w:spacing w:line="440" w:lineRule="exact"/>
        <w:jc w:val="center"/>
        <w:rPr>
          <w:rFonts w:hint="eastAsia" w:ascii="黑体" w:hAnsi="宋体" w:eastAsia="黑体"/>
          <w:sz w:val="36"/>
          <w:szCs w:val="36"/>
        </w:rPr>
      </w:pPr>
      <w:r>
        <w:rPr>
          <w:rFonts w:hint="eastAsia" w:ascii="黑体" w:hAnsi="宋体" w:eastAsia="黑体"/>
          <w:sz w:val="36"/>
          <w:szCs w:val="36"/>
        </w:rPr>
        <w:t>“大学生创新创业训练计划”管理办法（试行）</w:t>
      </w:r>
    </w:p>
    <w:p>
      <w:pPr>
        <w:spacing w:line="440" w:lineRule="exact"/>
        <w:jc w:val="center"/>
        <w:rPr>
          <w:rFonts w:hint="eastAsia" w:ascii="宋体" w:hAnsi="宋体" w:cs="宋体"/>
          <w:sz w:val="21"/>
          <w:szCs w:val="21"/>
        </w:rPr>
      </w:pPr>
      <w:r>
        <w:rPr>
          <w:rFonts w:hint="eastAsia" w:ascii="宋体" w:hAnsi="宋体" w:cs="宋体"/>
          <w:sz w:val="21"/>
          <w:szCs w:val="21"/>
        </w:rPr>
        <w:t>教函字﹝201</w:t>
      </w: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val="en-US" w:eastAsia="zh-CN"/>
        </w:rPr>
        <w:t>60</w:t>
      </w:r>
      <w:r>
        <w:rPr>
          <w:rFonts w:hint="eastAsia" w:ascii="宋体" w:hAnsi="宋体" w:cs="宋体"/>
          <w:sz w:val="21"/>
          <w:szCs w:val="21"/>
        </w:rPr>
        <w:t>号</w:t>
      </w:r>
    </w:p>
    <w:p>
      <w:pPr>
        <w:pStyle w:val="4"/>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firstLine="0" w:firstLineChars="0"/>
        <w:jc w:val="center"/>
        <w:textAlignment w:val="auto"/>
        <w:outlineLvl w:val="9"/>
        <w:rPr>
          <w:rFonts w:hint="eastAsia" w:ascii="黑体" w:hAnsi="宋体" w:eastAsia="黑体"/>
          <w:kern w:val="2"/>
        </w:rPr>
      </w:pPr>
    </w:p>
    <w:p>
      <w:pPr>
        <w:pStyle w:val="4"/>
        <w:keepNext w:val="0"/>
        <w:keepLines w:val="0"/>
        <w:pageBreakBefore w:val="0"/>
        <w:widowControl/>
        <w:kinsoku/>
        <w:wordWrap/>
        <w:overflowPunct/>
        <w:topLinePunct w:val="0"/>
        <w:autoSpaceDE/>
        <w:autoSpaceDN/>
        <w:bidi w:val="0"/>
        <w:adjustRightInd/>
        <w:snapToGrid/>
        <w:spacing w:beforeAutospacing="0" w:after="157" w:afterLines="50" w:line="440" w:lineRule="exact"/>
        <w:ind w:left="0" w:leftChars="0" w:right="0" w:rightChars="0" w:firstLine="0" w:firstLineChars="0"/>
        <w:jc w:val="center"/>
        <w:textAlignment w:val="auto"/>
        <w:outlineLvl w:val="9"/>
        <w:rPr>
          <w:rFonts w:hint="eastAsia" w:ascii="黑体" w:hAnsi="宋体" w:eastAsia="黑体"/>
          <w:kern w:val="2"/>
        </w:rPr>
      </w:pPr>
      <w:r>
        <w:rPr>
          <w:rFonts w:hint="eastAsia" w:ascii="黑体" w:hAnsi="宋体" w:eastAsia="黑体"/>
          <w:kern w:val="2"/>
        </w:rPr>
        <w:t>第一章 总则</w:t>
      </w:r>
    </w:p>
    <w:p>
      <w:pPr>
        <w:pStyle w:val="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eastAsia" w:ascii="宋体" w:hAnsi="宋体" w:eastAsia="宋体" w:cs="宋体"/>
        </w:rPr>
      </w:pPr>
      <w:r>
        <w:rPr>
          <w:rFonts w:hint="eastAsia" w:ascii="宋体" w:hAnsi="宋体" w:eastAsia="宋体" w:cs="宋体"/>
          <w:b/>
        </w:rPr>
        <w:t xml:space="preserve">第一条 </w:t>
      </w:r>
      <w:r>
        <w:rPr>
          <w:rFonts w:hint="eastAsia" w:ascii="宋体" w:hAnsi="宋体" w:eastAsia="宋体" w:cs="宋体"/>
        </w:rPr>
        <w:t>为了贯彻落实《教育部 财政部关于“十二五”期间实施“高等学校本科教学质量与教学改革工程”的意见》（教高〔2011〕6号）、《教育部关于做好“本科教学工程”国家级大学生创新创业训练计划实施工作的通知》（教高函〔2012〕5号）文件精神，加强大学生创新创业教育，强化创新创业能力训练，培养适应创新型国家建设需要、适应各行各业发展需要的创新创业型人才，结合我校实际，特制定以下管理办法。</w:t>
      </w:r>
    </w:p>
    <w:p>
      <w:pPr>
        <w:pStyle w:val="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eastAsia"/>
        </w:rPr>
      </w:pPr>
      <w:r>
        <w:rPr>
          <w:rFonts w:hint="eastAsia"/>
          <w:b/>
        </w:rPr>
        <w:t xml:space="preserve">第二条  </w:t>
      </w:r>
      <w:r>
        <w:rPr>
          <w:rFonts w:hint="eastAsia"/>
        </w:rPr>
        <w:t>大学生创新创业训练计划的主要目标是：通过实施大学生创新创业训练计划，结合我校实施“实践性、应用型”人才培养模式，强化创新创业能力训练，增强大学生的创新能力和在创新基础上的创业能力。</w:t>
      </w:r>
    </w:p>
    <w:p>
      <w:pPr>
        <w:pStyle w:val="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eastAsia"/>
        </w:rPr>
      </w:pPr>
      <w:r>
        <w:rPr>
          <w:rFonts w:hint="eastAsia"/>
        </w:rPr>
        <w:t>参与本计划的学生要对科学研究、技术发明和创业实践有浓厚兴趣，在兴趣驱动和导师指导下完成项目；要自主设计方案、自主管理项目、自主完成项目；要注重项目的实施过程，强调项目实施过程中学生在创新思维和创新实践方面的收获。</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outlineLvl w:val="9"/>
        <w:rPr>
          <w:rFonts w:hint="eastAsia" w:ascii="宋体" w:hAnsi="宋体"/>
          <w:sz w:val="24"/>
        </w:rPr>
      </w:pPr>
      <w:r>
        <w:rPr>
          <w:rFonts w:hint="eastAsia" w:ascii="宋体" w:hAnsi="宋体" w:cs="宋体"/>
          <w:b/>
          <w:kern w:val="0"/>
          <w:sz w:val="24"/>
        </w:rPr>
        <w:t>第三条</w:t>
      </w:r>
      <w:r>
        <w:rPr>
          <w:rFonts w:hint="eastAsia" w:ascii="宋体" w:hAnsi="宋体" w:cs="宋体"/>
          <w:kern w:val="0"/>
          <w:sz w:val="24"/>
        </w:rPr>
        <w:t xml:space="preserve">  </w:t>
      </w:r>
      <w:r>
        <w:rPr>
          <w:rFonts w:hint="eastAsia" w:ascii="宋体" w:hAnsi="宋体"/>
          <w:sz w:val="24"/>
        </w:rPr>
        <w:t>大学生创新创业训练计划分为国家级、省级和校级三类。</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line="440" w:lineRule="exact"/>
        <w:ind w:left="0" w:leftChars="0" w:right="0" w:rightChars="0" w:firstLine="0" w:firstLineChars="0"/>
        <w:jc w:val="center"/>
        <w:textAlignment w:val="auto"/>
        <w:outlineLvl w:val="9"/>
        <w:rPr>
          <w:rFonts w:hint="eastAsia" w:ascii="黑体" w:hAnsi="宋体" w:eastAsia="黑体"/>
          <w:bCs/>
          <w:kern w:val="2"/>
        </w:rPr>
      </w:pPr>
      <w:r>
        <w:rPr>
          <w:rFonts w:hint="eastAsia" w:ascii="黑体" w:hAnsi="宋体" w:eastAsia="黑体"/>
          <w:bCs/>
          <w:kern w:val="2"/>
        </w:rPr>
        <w:t>第二章 组织机构</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sz w:val="24"/>
        </w:rPr>
      </w:pPr>
      <w:r>
        <w:rPr>
          <w:rFonts w:hint="eastAsia" w:ascii="宋体" w:hAnsi="宋体" w:cs="宋体"/>
          <w:b/>
          <w:kern w:val="0"/>
          <w:sz w:val="24"/>
        </w:rPr>
        <w:t xml:space="preserve">第四条  </w:t>
      </w:r>
      <w:r>
        <w:rPr>
          <w:rFonts w:hint="eastAsia" w:ascii="宋体" w:hAnsi="宋体"/>
          <w:sz w:val="24"/>
        </w:rPr>
        <w:t>学校成立“通化师范学院大学生创新创业训练计划工作领导小组”（以下简称“领导小组”），组长由主管教学副校长担任，组员由教务处、学生处、团委、科研处、资产管理处、财务处等相关职能部门负责人以及各教学单位负责人组成。</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sz w:val="24"/>
        </w:rPr>
      </w:pPr>
      <w:r>
        <w:rPr>
          <w:rFonts w:hint="eastAsia" w:ascii="宋体" w:hAnsi="宋体" w:cs="宋体"/>
          <w:b/>
          <w:kern w:val="0"/>
          <w:sz w:val="24"/>
        </w:rPr>
        <w:t xml:space="preserve">第五条  </w:t>
      </w:r>
      <w:r>
        <w:rPr>
          <w:rFonts w:hint="eastAsia" w:ascii="宋体" w:hAnsi="宋体"/>
          <w:sz w:val="24"/>
        </w:rPr>
        <w:t>“领导小组”下设“办公室”，挂靠在教务处，主要负责创新创业训练计划工作的实施方案制定、经费落实、立项组织、检查和结题、奖励与表彰等。</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sz w:val="24"/>
        </w:rPr>
      </w:pPr>
      <w:r>
        <w:rPr>
          <w:rFonts w:hint="eastAsia" w:ascii="宋体" w:hAnsi="宋体" w:cs="宋体"/>
          <w:b/>
          <w:kern w:val="0"/>
          <w:sz w:val="24"/>
        </w:rPr>
        <w:t xml:space="preserve">第六条  </w:t>
      </w:r>
      <w:r>
        <w:rPr>
          <w:rFonts w:hint="eastAsia" w:ascii="宋体" w:hAnsi="宋体"/>
          <w:sz w:val="24"/>
        </w:rPr>
        <w:t>二级学院成立“大学生创新创业训练计划”指导小组，由分管教学的副院长任组长，负责制订本院的实施细则，全面组织和落实本院的大学生创新创业训练计划实施工作。</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line="440" w:lineRule="exact"/>
        <w:ind w:left="0" w:leftChars="0" w:right="0" w:rightChars="0" w:firstLine="0" w:firstLineChars="0"/>
        <w:jc w:val="center"/>
        <w:textAlignment w:val="auto"/>
        <w:outlineLvl w:val="9"/>
        <w:rPr>
          <w:rFonts w:hint="eastAsia" w:ascii="黑体" w:hAnsi="宋体" w:eastAsia="黑体"/>
          <w:kern w:val="2"/>
        </w:rPr>
      </w:pPr>
      <w:r>
        <w:rPr>
          <w:rFonts w:hint="eastAsia" w:ascii="黑体" w:hAnsi="宋体" w:eastAsia="黑体"/>
          <w:kern w:val="2"/>
        </w:rPr>
        <w:t>第三章 项目申报</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cs="宋体"/>
          <w:b/>
          <w:kern w:val="0"/>
          <w:sz w:val="24"/>
        </w:rPr>
      </w:pPr>
      <w:r>
        <w:rPr>
          <w:rFonts w:hint="eastAsia" w:ascii="宋体" w:hAnsi="宋体" w:cs="宋体"/>
          <w:b/>
          <w:kern w:val="0"/>
          <w:sz w:val="24"/>
        </w:rPr>
        <w:t xml:space="preserve">第七条  </w:t>
      </w:r>
      <w:r>
        <w:rPr>
          <w:rFonts w:hint="eastAsia" w:ascii="宋体" w:hAnsi="宋体" w:cs="宋体"/>
          <w:kern w:val="0"/>
          <w:sz w:val="24"/>
        </w:rPr>
        <w:t>项目分类</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sz w:val="24"/>
        </w:rPr>
      </w:pPr>
      <w:r>
        <w:rPr>
          <w:rFonts w:hint="eastAsia" w:ascii="宋体" w:hAnsi="宋体"/>
          <w:sz w:val="24"/>
        </w:rPr>
        <w:t>大学生创新创业训练计划”内容包括创新训练项目、创业训练项目和创业实践项目三类。</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cs="宋体"/>
          <w:sz w:val="24"/>
        </w:rPr>
      </w:pPr>
      <w:r>
        <w:rPr>
          <w:rFonts w:hint="eastAsia" w:ascii="宋体" w:hAnsi="宋体" w:cs="宋体"/>
          <w:sz w:val="24"/>
        </w:rPr>
        <w:t>创新训练项目是本科生个人或团队，在导师指导下，自主完成创新性研究项目设计、研究条件准备和项目实施、研究报告撰写、成果交流等工作。</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cs="宋体"/>
          <w:sz w:val="24"/>
        </w:rPr>
      </w:pPr>
      <w:r>
        <w:rPr>
          <w:rFonts w:hint="eastAsia" w:ascii="宋体" w:hAnsi="宋体" w:cs="宋体"/>
          <w:sz w:val="24"/>
        </w:rPr>
        <w:t>创业训练项目是本科生团队，在导师指导下，团队中每个学生在项目实施过程中扮演一个或多个具体的角色，通过编制商业计划书、开展可行性研究、模拟企业运行、参加企业实践、撰写创业报告等工作。</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cs="宋体"/>
          <w:sz w:val="24"/>
        </w:rPr>
      </w:pPr>
      <w:r>
        <w:rPr>
          <w:rFonts w:hint="eastAsia" w:ascii="宋体" w:hAnsi="宋体" w:cs="宋体"/>
          <w:sz w:val="24"/>
        </w:rPr>
        <w:t>创业实践项目是本科生团队，在学校导师和企业导师共同指导下，采用前期创新训练项目（或创新性实验）的成果，提出一项具有市场前景的创新性产品或者服务，以此为基础开展创业实践活动。在可能情况下,创业实践项目争取获得企业和创投机构的资金支持。</w:t>
      </w:r>
    </w:p>
    <w:p>
      <w:pPr>
        <w:keepNext w:val="0"/>
        <w:keepLines w:val="0"/>
        <w:pageBreakBefore w:val="0"/>
        <w:kinsoku/>
        <w:wordWrap/>
        <w:overflowPunct/>
        <w:topLinePunct w:val="0"/>
        <w:autoSpaceDE/>
        <w:autoSpaceDN/>
        <w:bidi w:val="0"/>
        <w:adjustRightInd/>
        <w:snapToGrid/>
        <w:spacing w:beforeAutospacing="0" w:line="440" w:lineRule="exact"/>
        <w:ind w:right="0" w:rightChars="0"/>
        <w:textAlignment w:val="auto"/>
        <w:rPr>
          <w:rFonts w:hint="eastAsia" w:ascii="宋体" w:hAnsi="宋体"/>
          <w:sz w:val="24"/>
        </w:rPr>
      </w:pPr>
      <w:r>
        <w:rPr>
          <w:rFonts w:hint="eastAsia" w:ascii="宋体" w:hAnsi="宋体" w:cs="宋体"/>
          <w:b/>
          <w:kern w:val="0"/>
          <w:sz w:val="24"/>
          <w:lang w:val="en-US" w:eastAsia="zh-CN"/>
        </w:rPr>
        <w:t xml:space="preserve">    </w:t>
      </w:r>
      <w:r>
        <w:rPr>
          <w:rFonts w:hint="eastAsia" w:ascii="宋体" w:hAnsi="宋体" w:cs="宋体"/>
          <w:b/>
          <w:kern w:val="0"/>
          <w:sz w:val="24"/>
        </w:rPr>
        <w:t xml:space="preserve">第八条  </w:t>
      </w:r>
      <w:r>
        <w:rPr>
          <w:rFonts w:hint="eastAsia" w:ascii="宋体" w:hAnsi="宋体"/>
          <w:sz w:val="24"/>
        </w:rPr>
        <w:t>项目申报条件</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sz w:val="24"/>
        </w:rPr>
      </w:pPr>
      <w:r>
        <w:rPr>
          <w:rFonts w:hint="eastAsia" w:ascii="宋体" w:hAnsi="宋体"/>
          <w:sz w:val="24"/>
        </w:rPr>
        <w:t>1.“创新创业训练计划”主要面向全校全日制本科1-3年级学生，每个项目最多不超过5人（含负责人）。同时，鼓励跨年级、跨专业组合，鼓励学科交叉的项目。</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sz w:val="24"/>
        </w:rPr>
      </w:pPr>
      <w:r>
        <w:rPr>
          <w:rFonts w:hint="eastAsia" w:ascii="宋体" w:hAnsi="宋体"/>
          <w:sz w:val="24"/>
        </w:rPr>
        <w:t>2.项目负责人要求具有较强的独立思考能力和创新意识，对科学研究、科技活动、创业活动或社会实践有浓厚的兴趣和坚强的毅力，可自行联系校内教师或企业人员作为导师。</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sz w:val="24"/>
        </w:rPr>
      </w:pPr>
      <w:r>
        <w:rPr>
          <w:rFonts w:hint="eastAsia" w:ascii="宋体" w:hAnsi="宋体"/>
          <w:sz w:val="24"/>
        </w:rPr>
        <w:t>3.毕业班学生原则上不得担任项目负责人，但可作为项目组成员参与创新创业训练计划项目。每名学生不得同时参与多个创新创业训练计划项目。</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sz w:val="24"/>
        </w:rPr>
      </w:pPr>
      <w:r>
        <w:rPr>
          <w:rFonts w:hint="eastAsia" w:ascii="宋体" w:hAnsi="宋体" w:cs="宋体"/>
          <w:b/>
          <w:kern w:val="0"/>
          <w:sz w:val="24"/>
        </w:rPr>
        <w:t xml:space="preserve">第九条  </w:t>
      </w:r>
      <w:r>
        <w:rPr>
          <w:rFonts w:hint="eastAsia" w:ascii="宋体" w:hAnsi="宋体"/>
          <w:sz w:val="24"/>
        </w:rPr>
        <w:t>每个创新创业训练计划项目需配备一名指导教师，负责整个项目的指导、协调和管理。每名教师原则上不得同时指导多个大学生创新创业训练计划项目。</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sz w:val="24"/>
        </w:rPr>
      </w:pPr>
      <w:bookmarkStart w:id="0" w:name="_Toc319452119"/>
      <w:r>
        <w:rPr>
          <w:rFonts w:hint="eastAsia" w:ascii="宋体" w:hAnsi="宋体" w:cs="宋体"/>
          <w:b/>
          <w:kern w:val="0"/>
          <w:sz w:val="24"/>
        </w:rPr>
        <w:t xml:space="preserve">第十条  </w:t>
      </w:r>
      <w:r>
        <w:rPr>
          <w:rFonts w:hint="eastAsia" w:ascii="宋体" w:hAnsi="宋体"/>
          <w:sz w:val="24"/>
        </w:rPr>
        <w:t>项目申报程序</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sz w:val="24"/>
        </w:rPr>
      </w:pPr>
      <w:r>
        <w:rPr>
          <w:rFonts w:hint="eastAsia" w:ascii="宋体" w:hAnsi="宋体"/>
          <w:sz w:val="24"/>
        </w:rPr>
        <w:t>1.拟申报项目的学生需填写《通化师范学院大学生创新创业训练计划项目申请书》一式三份，送交所在学院。</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sz w:val="24"/>
        </w:rPr>
      </w:pPr>
      <w:r>
        <w:rPr>
          <w:rFonts w:hint="eastAsia" w:ascii="宋体" w:hAnsi="宋体"/>
          <w:sz w:val="24"/>
        </w:rPr>
        <w:t>2.各学院要对学生的申报项目进行初评，择优遴选排序后向学校推荐申报。</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firstLine="480" w:firstLineChars="200"/>
        <w:jc w:val="left"/>
        <w:textAlignment w:val="auto"/>
        <w:rPr>
          <w:rFonts w:hint="eastAsia" w:ascii="宋体" w:hAnsi="宋体"/>
          <w:sz w:val="24"/>
        </w:rPr>
      </w:pPr>
      <w:r>
        <w:rPr>
          <w:rFonts w:hint="eastAsia" w:ascii="宋体" w:hAnsi="宋体"/>
          <w:sz w:val="24"/>
        </w:rPr>
        <w:t>3.“校领导小组”组织专家对各学院推荐申报的创新创业训练计划项目统一进行评审，确定校级创新创业训练计划项目，并择优推荐国家级、省级项目。</w:t>
      </w:r>
    </w:p>
    <w:p>
      <w:pPr>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firstLine="480" w:firstLineChars="200"/>
        <w:jc w:val="left"/>
        <w:textAlignment w:val="auto"/>
        <w:rPr>
          <w:rFonts w:hint="eastAsia" w:ascii="宋体" w:hAnsi="宋体"/>
          <w:sz w:val="24"/>
        </w:rPr>
      </w:pPr>
      <w:r>
        <w:rPr>
          <w:rFonts w:hint="eastAsia" w:ascii="宋体" w:hAnsi="宋体" w:cs="宋体"/>
          <w:b/>
          <w:kern w:val="0"/>
          <w:sz w:val="24"/>
        </w:rPr>
        <w:t xml:space="preserve">第十一条  </w:t>
      </w:r>
      <w:r>
        <w:rPr>
          <w:rFonts w:hint="eastAsia" w:ascii="宋体" w:hAnsi="宋体"/>
          <w:sz w:val="24"/>
        </w:rPr>
        <w:t>已获得学校</w:t>
      </w:r>
      <w:r>
        <w:rPr>
          <w:rFonts w:hint="eastAsia" w:ascii="宋体" w:hAnsi="宋体"/>
          <w:sz w:val="24"/>
          <w:lang w:eastAsia="zh-CN"/>
        </w:rPr>
        <w:t>其他</w:t>
      </w:r>
      <w:r>
        <w:rPr>
          <w:rFonts w:hint="eastAsia" w:ascii="黑体" w:hAnsi="宋体" w:eastAsia="黑体"/>
          <w:kern w:val="2"/>
        </w:rPr>
        <w:t>经费</w:t>
      </w:r>
      <w:r>
        <w:rPr>
          <w:rFonts w:hint="eastAsia" w:ascii="宋体" w:hAnsi="宋体"/>
          <w:sz w:val="24"/>
        </w:rPr>
        <w:t>支持的项目，如大学生电子设计竞赛、数学建模竞赛、“挑战杯”科技</w:t>
      </w:r>
      <w:r>
        <w:rPr>
          <w:rFonts w:hint="eastAsia" w:ascii="黑体" w:hAnsi="宋体" w:eastAsia="黑体"/>
          <w:kern w:val="2"/>
        </w:rPr>
        <w:t>竞赛</w:t>
      </w:r>
      <w:r>
        <w:rPr>
          <w:rFonts w:hint="eastAsia" w:ascii="宋体" w:hAnsi="宋体"/>
          <w:sz w:val="24"/>
        </w:rPr>
        <w:t>等，不得重复</w:t>
      </w:r>
      <w:r>
        <w:rPr>
          <w:rFonts w:hint="eastAsia" w:ascii="黑体" w:hAnsi="宋体" w:eastAsia="黑体"/>
          <w:kern w:val="2"/>
        </w:rPr>
        <w:t>申报</w:t>
      </w:r>
      <w:r>
        <w:rPr>
          <w:rFonts w:hint="eastAsia" w:ascii="宋体" w:hAnsi="宋体"/>
          <w:sz w:val="24"/>
        </w:rPr>
        <w:t>大学生</w:t>
      </w:r>
      <w:r>
        <w:rPr>
          <w:rFonts w:hint="eastAsia" w:ascii="黑体" w:hAnsi="宋体" w:eastAsia="黑体"/>
          <w:kern w:val="2"/>
        </w:rPr>
        <w:t>创新</w:t>
      </w:r>
      <w:r>
        <w:rPr>
          <w:rFonts w:hint="eastAsia" w:ascii="宋体" w:hAnsi="宋体"/>
          <w:sz w:val="24"/>
        </w:rPr>
        <w:t>创业训练计划项目。</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line="440" w:lineRule="exact"/>
        <w:ind w:left="0" w:leftChars="0" w:right="0" w:rightChars="0" w:firstLine="0" w:firstLineChars="0"/>
        <w:jc w:val="center"/>
        <w:textAlignment w:val="auto"/>
        <w:outlineLvl w:val="9"/>
        <w:rPr>
          <w:rFonts w:hint="eastAsia" w:ascii="黑体" w:hAnsi="宋体" w:eastAsia="黑体"/>
          <w:kern w:val="2"/>
        </w:rPr>
      </w:pPr>
      <w:r>
        <w:rPr>
          <w:rFonts w:hint="eastAsia" w:ascii="黑体" w:hAnsi="宋体" w:eastAsia="黑体"/>
          <w:kern w:val="2"/>
        </w:rPr>
        <w:t>第四章  项目运行</w:t>
      </w:r>
    </w:p>
    <w:p>
      <w:pPr>
        <w:pStyle w:val="4"/>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firstLine="0" w:firstLineChars="0"/>
        <w:jc w:val="left"/>
        <w:textAlignment w:val="auto"/>
        <w:outlineLvl w:val="9"/>
        <w:rPr>
          <w:rFonts w:hint="eastAsia"/>
        </w:rPr>
      </w:pPr>
      <w:r>
        <w:rPr>
          <w:rFonts w:hint="eastAsia"/>
          <w:b/>
          <w:lang w:val="en-US" w:eastAsia="zh-CN"/>
        </w:rPr>
        <w:t xml:space="preserve">    </w:t>
      </w:r>
      <w:r>
        <w:rPr>
          <w:rFonts w:hint="eastAsia"/>
          <w:b/>
        </w:rPr>
        <w:t xml:space="preserve">第十二条  </w:t>
      </w:r>
      <w:r>
        <w:rPr>
          <w:rFonts w:hint="eastAsia"/>
        </w:rPr>
        <w:t>项目实行负责人负责制。项目获批后，项目负责人需认真填写《通化师范学院大学生创新创业训练计划项目合同书》，制定科学合理、详细周密的工作计划和实施方案，并积极开展有效工作，保证项目的顺利完成。</w:t>
      </w:r>
    </w:p>
    <w:p>
      <w:pPr>
        <w:pStyle w:val="4"/>
        <w:keepNext w:val="0"/>
        <w:keepLines w:val="0"/>
        <w:pageBreakBefore w:val="0"/>
        <w:widowControl/>
        <w:kinsoku/>
        <w:wordWrap/>
        <w:overflowPunct/>
        <w:topLinePunct w:val="0"/>
        <w:autoSpaceDE/>
        <w:autoSpaceDN/>
        <w:bidi w:val="0"/>
        <w:adjustRightInd/>
        <w:snapToGrid/>
        <w:spacing w:beforeAutospacing="0" w:line="440" w:lineRule="exact"/>
        <w:ind w:left="0" w:leftChars="0" w:right="0" w:rightChars="0" w:firstLine="480" w:firstLineChars="0"/>
        <w:jc w:val="left"/>
        <w:textAlignment w:val="auto"/>
        <w:outlineLvl w:val="9"/>
        <w:rPr>
          <w:rFonts w:hint="eastAsia" w:ascii="宋体" w:hAnsi="宋体" w:eastAsia="宋体" w:cs="宋体"/>
          <w:sz w:val="24"/>
        </w:rPr>
      </w:pPr>
      <w:r>
        <w:rPr>
          <w:rFonts w:hint="eastAsia"/>
          <w:b/>
          <w:bCs/>
          <w:sz w:val="24"/>
        </w:rPr>
        <w:t xml:space="preserve">第十三条  </w:t>
      </w:r>
      <w:r>
        <w:rPr>
          <w:rFonts w:hint="eastAsia" w:ascii="宋体" w:hAnsi="宋体" w:eastAsia="宋体" w:cs="宋体"/>
          <w:sz w:val="24"/>
        </w:rPr>
        <w:t>学校和二级学院</w:t>
      </w:r>
      <w:r>
        <w:rPr>
          <w:rFonts w:hint="eastAsia" w:ascii="宋体" w:hAnsi="宋体" w:eastAsia="宋体" w:cs="宋体"/>
          <w:kern w:val="2"/>
        </w:rPr>
        <w:t>共同</w:t>
      </w:r>
      <w:r>
        <w:rPr>
          <w:rFonts w:hint="eastAsia" w:ascii="宋体" w:hAnsi="宋体" w:eastAsia="宋体" w:cs="宋体"/>
          <w:sz w:val="24"/>
        </w:rPr>
        <w:t>进行阶段性检查，二级</w:t>
      </w:r>
      <w:r>
        <w:rPr>
          <w:rFonts w:hint="eastAsia" w:ascii="宋体" w:hAnsi="宋体" w:eastAsia="宋体" w:cs="宋体"/>
          <w:kern w:val="2"/>
        </w:rPr>
        <w:t>学院</w:t>
      </w:r>
      <w:r>
        <w:rPr>
          <w:rFonts w:hint="eastAsia" w:ascii="宋体" w:hAnsi="宋体" w:eastAsia="宋体" w:cs="宋体"/>
          <w:sz w:val="24"/>
        </w:rPr>
        <w:t>每学期检查一次，学校工作小组进行定期抽查。检查的主要内容有：项目计划</w:t>
      </w:r>
      <w:r>
        <w:rPr>
          <w:rFonts w:hint="eastAsia" w:ascii="宋体" w:hAnsi="宋体" w:eastAsia="宋体" w:cs="宋体"/>
          <w:kern w:val="2"/>
        </w:rPr>
        <w:t>执行</w:t>
      </w:r>
      <w:r>
        <w:rPr>
          <w:rFonts w:hint="eastAsia" w:ascii="宋体" w:hAnsi="宋体" w:eastAsia="宋体" w:cs="宋体"/>
          <w:sz w:val="24"/>
        </w:rPr>
        <w:t>情况、取得的阶段性成果、存在的问题等。二级学院的阶段性检查要形成书面报告上报学校。指导教师应及时指导和跟踪项目组的研究活动，定期召开项目组会议，讨论项目进展情况和下一步工作安排、研究思路等，并对前期工作做出评价，提出具体建议，促进项目组按进度完成研究内容。</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outlineLvl w:val="9"/>
        <w:rPr>
          <w:rFonts w:hint="eastAsia" w:ascii="宋体" w:hAnsi="宋体"/>
          <w:sz w:val="24"/>
        </w:rPr>
      </w:pPr>
      <w:r>
        <w:rPr>
          <w:rFonts w:hint="eastAsia" w:ascii="宋体" w:hAnsi="宋体" w:cs="宋体"/>
          <w:b/>
          <w:kern w:val="0"/>
          <w:sz w:val="24"/>
        </w:rPr>
        <w:t xml:space="preserve">第十四条  </w:t>
      </w:r>
      <w:r>
        <w:rPr>
          <w:rFonts w:hint="eastAsia" w:ascii="宋体" w:hAnsi="宋体"/>
          <w:sz w:val="24"/>
        </w:rPr>
        <w:t>项目研究中期，项目负责人应提交中期检查报告。中期检查报告内容包括：课题的进展、初步的实验情况、遇到的困难、下一步的工作计划等。专家通过查阅“中期检查报告”、听取项目负责人关于课题进展情况的汇报，对每个项目提出改进的意见和建议。</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sz w:val="24"/>
        </w:rPr>
      </w:pPr>
      <w:r>
        <w:rPr>
          <w:rFonts w:hint="eastAsia" w:ascii="宋体" w:hAnsi="宋体"/>
          <w:sz w:val="24"/>
        </w:rPr>
        <w:t>对中期检查不合格的项目，根据实际情况，酌情给出以下三种处理意见：①改进后可继续执行；②提出警告、观察后再定继续执行或中止；③中止实施。</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360" w:firstLineChars="150"/>
        <w:textAlignment w:val="auto"/>
        <w:rPr>
          <w:rFonts w:hint="eastAsia" w:ascii="宋体" w:hAnsi="宋体"/>
          <w:sz w:val="24"/>
        </w:rPr>
      </w:pPr>
      <w:r>
        <w:rPr>
          <w:rFonts w:hint="eastAsia" w:ascii="宋体" w:hAnsi="宋体" w:cs="宋体"/>
          <w:b/>
          <w:kern w:val="0"/>
          <w:sz w:val="24"/>
          <w:lang w:val="en-US" w:eastAsia="zh-CN"/>
        </w:rPr>
        <w:t xml:space="preserve"> </w:t>
      </w:r>
      <w:r>
        <w:rPr>
          <w:rFonts w:hint="eastAsia" w:ascii="宋体" w:hAnsi="宋体" w:cs="宋体"/>
          <w:b/>
          <w:kern w:val="0"/>
          <w:sz w:val="24"/>
        </w:rPr>
        <w:t xml:space="preserve">第十五条  </w:t>
      </w:r>
      <w:r>
        <w:rPr>
          <w:rFonts w:hint="eastAsia" w:ascii="宋体" w:hAnsi="宋体"/>
          <w:sz w:val="24"/>
        </w:rPr>
        <w:t>学校、二级学院定期组织参加项目的学生开展交流活动，并积极指导学生参加校内外的学术会议，为学生创新创业提供交流经验、展示成果、共享资源的平台；定期组织项目指导教师开展经验交流。</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sz w:val="24"/>
        </w:rPr>
      </w:pPr>
      <w:r>
        <w:rPr>
          <w:rFonts w:hint="eastAsia" w:ascii="宋体" w:hAnsi="宋体" w:cs="宋体"/>
          <w:b/>
          <w:kern w:val="0"/>
          <w:sz w:val="24"/>
        </w:rPr>
        <w:t xml:space="preserve">第十六条  </w:t>
      </w:r>
      <w:r>
        <w:rPr>
          <w:rFonts w:hint="eastAsia" w:ascii="宋体" w:hAnsi="宋体"/>
          <w:sz w:val="24"/>
        </w:rPr>
        <w:t>经费管理</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sz w:val="24"/>
        </w:rPr>
      </w:pPr>
      <w:r>
        <w:rPr>
          <w:rFonts w:hint="eastAsia" w:ascii="宋体" w:hAnsi="宋体"/>
          <w:sz w:val="24"/>
        </w:rPr>
        <w:t xml:space="preserve">学校设立大学生创新创业训练计划项目基金，用于项目资助。学校对项目经费实行监督管理，保证经费使用科学、合理、高效。具体规定如下： </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sz w:val="24"/>
        </w:rPr>
      </w:pPr>
      <w:r>
        <w:rPr>
          <w:rFonts w:hint="eastAsia" w:ascii="宋体" w:hAnsi="宋体"/>
          <w:sz w:val="24"/>
        </w:rPr>
        <w:t>1.大学生创新创业训练计划项目进经费由教务处负责发放。项目经费可在立项后至中期检查前使用总经费的50%，通过中期检查后再使用另外50％。未通过中期检查的项目停止其继续使用资助经费。</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sz w:val="24"/>
        </w:rPr>
      </w:pPr>
      <w:r>
        <w:rPr>
          <w:rFonts w:hint="eastAsia" w:ascii="宋体" w:hAnsi="宋体"/>
          <w:sz w:val="24"/>
        </w:rPr>
        <w:t>2.学校批准的项目经费专款专用，学生根据经费预算自主使用，指导教师不得使用学生研究经费。经费使用权归项目负责人，但需经指导教师审核批准。项目负责人要认真做好项目经费的使用记录。</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sz w:val="24"/>
        </w:rPr>
      </w:pPr>
      <w:r>
        <w:rPr>
          <w:rFonts w:hint="eastAsia" w:ascii="宋体" w:hAnsi="宋体"/>
          <w:sz w:val="24"/>
        </w:rPr>
        <w:t>3.项目经费的使用范围包括：完成项目所需要的资料费、打印费、论文版面费、专利申请费；开展实验所需的原材料（包括耗材、化学试剂等）购置费；确需外出调研的差旅费，应提交指导老师签字的相关通知文件。项目经费不能用于支付餐饮费、出租车费。</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sz w:val="24"/>
        </w:rPr>
      </w:pPr>
      <w:r>
        <w:rPr>
          <w:rFonts w:hint="eastAsia" w:ascii="宋体" w:hAnsi="宋体" w:cs="宋体"/>
          <w:b/>
          <w:kern w:val="0"/>
          <w:sz w:val="24"/>
        </w:rPr>
        <w:t xml:space="preserve">第十七条  </w:t>
      </w:r>
      <w:r>
        <w:rPr>
          <w:rFonts w:hint="eastAsia" w:ascii="宋体" w:hAnsi="宋体"/>
          <w:sz w:val="24"/>
        </w:rPr>
        <w:t>创新创业训练计划项目实施过程中，不得更换项目负责人。如确有必要，需由原负责人提出书面申请，经指导教师和所在学院审核批准后，报教务处备案。</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textAlignment w:val="auto"/>
        <w:rPr>
          <w:rFonts w:hint="eastAsia" w:ascii="宋体" w:hAnsi="宋体"/>
          <w:sz w:val="24"/>
        </w:rPr>
      </w:pPr>
      <w:r>
        <w:rPr>
          <w:rFonts w:hint="eastAsia" w:ascii="宋体" w:hAnsi="宋体" w:cs="宋体"/>
          <w:b/>
          <w:kern w:val="0"/>
          <w:sz w:val="24"/>
        </w:rPr>
        <w:t xml:space="preserve">第十八条  </w:t>
      </w:r>
      <w:r>
        <w:rPr>
          <w:rFonts w:hint="eastAsia" w:ascii="宋体" w:hAnsi="宋体"/>
          <w:sz w:val="24"/>
        </w:rPr>
        <w:t>参加创新创业训练计划项目的学生应严守学术道德规范，实事求是地开展项目研究，所得研究数据和资料不可造假，不可剽窃他人成果。</w:t>
      </w:r>
    </w:p>
    <w:p>
      <w:pPr>
        <w:pStyle w:val="4"/>
        <w:keepNext w:val="0"/>
        <w:keepLines w:val="0"/>
        <w:pageBreakBefore w:val="0"/>
        <w:kinsoku/>
        <w:wordWrap/>
        <w:overflowPunct/>
        <w:topLinePunct w:val="0"/>
        <w:autoSpaceDE/>
        <w:autoSpaceDN/>
        <w:bidi w:val="0"/>
        <w:adjustRightInd/>
        <w:snapToGrid/>
        <w:spacing w:beforeAutospacing="0" w:line="440" w:lineRule="exact"/>
        <w:ind w:left="0" w:leftChars="0" w:right="0" w:rightChars="0"/>
        <w:jc w:val="center"/>
        <w:textAlignment w:val="auto"/>
        <w:rPr>
          <w:rFonts w:hint="eastAsia" w:ascii="黑体" w:hAnsi="宋体" w:eastAsia="黑体"/>
          <w:kern w:val="2"/>
        </w:rPr>
      </w:pPr>
    </w:p>
    <w:p>
      <w:pPr>
        <w:pStyle w:val="4"/>
        <w:keepNext w:val="0"/>
        <w:keepLines w:val="0"/>
        <w:pageBreakBefore w:val="0"/>
        <w:widowControl/>
        <w:kinsoku/>
        <w:wordWrap/>
        <w:overflowPunct/>
        <w:topLinePunct w:val="0"/>
        <w:autoSpaceDE/>
        <w:autoSpaceDN/>
        <w:bidi w:val="0"/>
        <w:adjustRightInd/>
        <w:snapToGrid/>
        <w:spacing w:beforeAutospacing="0" w:after="157" w:afterLines="50" w:line="440" w:lineRule="exact"/>
        <w:ind w:left="0" w:leftChars="0" w:right="0" w:rightChars="0" w:firstLine="0" w:firstLineChars="0"/>
        <w:jc w:val="center"/>
        <w:textAlignment w:val="auto"/>
        <w:outlineLvl w:val="9"/>
        <w:rPr>
          <w:rFonts w:hint="eastAsia" w:ascii="黑体" w:hAnsi="宋体" w:eastAsia="黑体"/>
          <w:kern w:val="2"/>
        </w:rPr>
      </w:pPr>
      <w:r>
        <w:rPr>
          <w:rFonts w:hint="eastAsia" w:ascii="黑体" w:hAnsi="宋体" w:eastAsia="黑体"/>
          <w:kern w:val="2"/>
        </w:rPr>
        <w:t>第五章  结题验收</w:t>
      </w:r>
    </w:p>
    <w:p>
      <w:pPr>
        <w:keepNext w:val="0"/>
        <w:keepLines w:val="0"/>
        <w:pageBreakBefore w:val="0"/>
        <w:kinsoku/>
        <w:wordWrap/>
        <w:overflowPunct/>
        <w:topLinePunct w:val="0"/>
        <w:autoSpaceDE/>
        <w:autoSpaceDN/>
        <w:bidi w:val="0"/>
        <w:adjustRightInd/>
        <w:snapToGrid/>
        <w:spacing w:beforeAutospacing="0" w:line="440" w:lineRule="exact"/>
        <w:ind w:left="0" w:leftChars="0" w:right="0" w:rightChars="0" w:firstLine="480" w:firstLineChars="200"/>
        <w:jc w:val="left"/>
        <w:textAlignment w:val="auto"/>
        <w:rPr>
          <w:rFonts w:hint="eastAsia" w:ascii="宋体" w:hAnsi="宋体"/>
          <w:sz w:val="24"/>
        </w:rPr>
      </w:pPr>
      <w:r>
        <w:rPr>
          <w:rFonts w:hint="eastAsia" w:ascii="宋体" w:hAnsi="宋体" w:cs="宋体"/>
          <w:b/>
          <w:kern w:val="0"/>
          <w:sz w:val="24"/>
        </w:rPr>
        <w:t xml:space="preserve">第十九条  </w:t>
      </w:r>
      <w:r>
        <w:rPr>
          <w:rFonts w:hint="eastAsia" w:ascii="宋体" w:hAnsi="宋体"/>
          <w:sz w:val="24"/>
        </w:rPr>
        <w:t>项目组按申请书完成研究工作、取得了预期研究成果，可以申请结题，同时提交《通化师范学院大学生创新创业训练计划项目验收书》及必要的佐证材料。</w:t>
      </w:r>
    </w:p>
    <w:p>
      <w:pPr>
        <w:keepNext w:val="0"/>
        <w:keepLines w:val="0"/>
        <w:pageBreakBefore w:val="0"/>
        <w:kinsoku/>
        <w:wordWrap/>
        <w:overflowPunct/>
        <w:topLinePunct w:val="0"/>
        <w:autoSpaceDE/>
        <w:autoSpaceDN/>
        <w:bidi w:val="0"/>
        <w:adjustRightInd/>
        <w:snapToGrid/>
        <w:spacing w:beforeAutospacing="0" w:line="440" w:lineRule="exact"/>
        <w:ind w:right="0" w:rightChars="0"/>
        <w:jc w:val="left"/>
        <w:textAlignment w:val="auto"/>
        <w:rPr>
          <w:rFonts w:hint="eastAsia" w:ascii="宋体" w:hAnsi="宋体"/>
          <w:sz w:val="24"/>
        </w:rPr>
      </w:pPr>
      <w:r>
        <w:rPr>
          <w:rFonts w:hint="eastAsia" w:ascii="宋体" w:hAnsi="宋体" w:cs="宋体"/>
          <w:b/>
          <w:kern w:val="0"/>
          <w:sz w:val="24"/>
          <w:lang w:val="en-US" w:eastAsia="zh-CN"/>
        </w:rPr>
        <w:t xml:space="preserve">    </w:t>
      </w:r>
      <w:r>
        <w:rPr>
          <w:rFonts w:hint="eastAsia" w:ascii="宋体" w:hAnsi="宋体" w:cs="宋体"/>
          <w:b/>
          <w:kern w:val="0"/>
          <w:sz w:val="24"/>
        </w:rPr>
        <w:t xml:space="preserve">第二十条  </w:t>
      </w:r>
      <w:r>
        <w:rPr>
          <w:rFonts w:hint="eastAsia" w:ascii="宋体" w:hAnsi="宋体"/>
          <w:sz w:val="24"/>
        </w:rPr>
        <w:t>结题时，指导教师要对项目组在整个研究过程中的调查论证、方案实施、能力水平、工作态度、创新意识、团队合作等方面给出评价。</w:t>
      </w:r>
    </w:p>
    <w:p>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right="0" w:rightChars="0" w:firstLine="480" w:firstLineChars="200"/>
        <w:jc w:val="left"/>
        <w:textAlignment w:val="auto"/>
        <w:outlineLvl w:val="9"/>
        <w:rPr>
          <w:rFonts w:hint="eastAsia" w:ascii="宋体" w:hAnsi="宋体"/>
          <w:sz w:val="24"/>
        </w:rPr>
      </w:pPr>
      <w:r>
        <w:rPr>
          <w:rFonts w:hint="eastAsia" w:ascii="宋体" w:hAnsi="宋体" w:cs="宋体"/>
          <w:b/>
          <w:kern w:val="0"/>
          <w:sz w:val="24"/>
        </w:rPr>
        <w:t xml:space="preserve">第二十一条  </w:t>
      </w:r>
      <w:r>
        <w:rPr>
          <w:rFonts w:hint="eastAsia" w:ascii="宋体" w:hAnsi="宋体"/>
          <w:sz w:val="24"/>
        </w:rPr>
        <w:t>因客观原因不能在规定期限按计划结题而延期的项目，项目负责人应提前一个月提交《通化师范学院大学生创新创业训练计划项目延期结题申请表》，并详细阐明延期的缘由，经指导教师签署意见及学院领导小组审核，由教务处审批后生效。原则上每个项目只能申请一次延期，延期时间不得超过半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outlineLvl w:val="9"/>
        <w:rPr>
          <w:rFonts w:hint="eastAsia"/>
        </w:rPr>
      </w:pPr>
      <w:r>
        <w:rPr>
          <w:rFonts w:hint="eastAsia"/>
          <w:b/>
        </w:rPr>
        <w:t xml:space="preserve">第二十二条  </w:t>
      </w:r>
      <w:r>
        <w:rPr>
          <w:rFonts w:hint="eastAsia"/>
        </w:rPr>
        <w:t>学校和各学院共同组织验收评审工作。通过验收的项目，颁发通化师范学院大学生创新创业训练计划项目结题书。学生以第一作者发表的论文、专利、设计书等成果必须标注“通化师范学院大学生创新创业训练计划资助项目”及其项目编号，知识产权归学校所有。</w:t>
      </w:r>
    </w:p>
    <w:p>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right="0" w:rightChars="0" w:firstLine="480" w:firstLineChars="200"/>
        <w:jc w:val="left"/>
        <w:textAlignment w:val="auto"/>
        <w:outlineLvl w:val="9"/>
        <w:rPr>
          <w:rFonts w:hint="eastAsia" w:ascii="宋体" w:hAnsi="宋体"/>
          <w:sz w:val="24"/>
        </w:rPr>
      </w:pPr>
      <w:r>
        <w:rPr>
          <w:rFonts w:hint="eastAsia" w:ascii="宋体" w:hAnsi="宋体" w:cs="宋体"/>
          <w:b/>
          <w:kern w:val="0"/>
          <w:sz w:val="24"/>
        </w:rPr>
        <w:t xml:space="preserve">第二十三条  </w:t>
      </w:r>
      <w:r>
        <w:rPr>
          <w:rFonts w:hint="eastAsia" w:ascii="宋体" w:hAnsi="宋体"/>
          <w:sz w:val="24"/>
        </w:rPr>
        <w:t>对于探索性研究项目，允许失败（由于态度不认真或工作不负责而造成的失败除外），对于失败项目应在总结报告中对失败的原因作认真总结、提出改进意见。</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line="440" w:lineRule="exact"/>
        <w:ind w:left="0" w:leftChars="0" w:right="0" w:rightChars="0" w:firstLine="0" w:firstLineChars="0"/>
        <w:jc w:val="center"/>
        <w:textAlignment w:val="auto"/>
        <w:outlineLvl w:val="9"/>
        <w:rPr>
          <w:rFonts w:hint="eastAsia" w:ascii="黑体" w:hAnsi="宋体" w:eastAsia="黑体"/>
          <w:kern w:val="2"/>
        </w:rPr>
      </w:pPr>
      <w:r>
        <w:rPr>
          <w:rFonts w:hint="eastAsia" w:ascii="黑体" w:hAnsi="宋体" w:eastAsia="黑体"/>
          <w:kern w:val="2"/>
        </w:rPr>
        <w:t>第六章  政策保障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outlineLvl w:val="9"/>
        <w:rPr>
          <w:kern w:val="2"/>
        </w:rPr>
      </w:pPr>
      <w:r>
        <w:rPr>
          <w:rFonts w:hint="eastAsia"/>
          <w:b/>
        </w:rPr>
        <w:t xml:space="preserve">第二十四条  </w:t>
      </w:r>
      <w:r>
        <w:rPr>
          <w:rFonts w:hint="eastAsia"/>
          <w:kern w:val="2"/>
        </w:rPr>
        <w:t>学校</w:t>
      </w:r>
      <w:r>
        <w:rPr>
          <w:kern w:val="2"/>
        </w:rPr>
        <w:t>各相关职能部门及各</w:t>
      </w:r>
      <w:r>
        <w:rPr>
          <w:rFonts w:hint="eastAsia"/>
          <w:kern w:val="2"/>
        </w:rPr>
        <w:t>学院</w:t>
      </w:r>
      <w:r>
        <w:rPr>
          <w:kern w:val="2"/>
        </w:rPr>
        <w:t>要积极为参与项目的学生团队及个人免费做好提供实验场地、设备以及技术等服务工作。学</w:t>
      </w:r>
      <w:r>
        <w:rPr>
          <w:rFonts w:hint="eastAsia"/>
          <w:kern w:val="2"/>
        </w:rPr>
        <w:t>校</w:t>
      </w:r>
      <w:r>
        <w:rPr>
          <w:kern w:val="2"/>
        </w:rPr>
        <w:t>各部门要利用多种渠道做好创新创业训练项目的宣传报道和学习交流、互动促进等工作，确保大学生及时了解我院大学生创新创业训练计划相关情况。</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outlineLvl w:val="9"/>
        <w:rPr>
          <w:rFonts w:hint="eastAsia"/>
          <w:b/>
          <w:kern w:val="2"/>
        </w:rPr>
      </w:pPr>
      <w:r>
        <w:rPr>
          <w:rFonts w:hint="eastAsia"/>
          <w:b/>
          <w:kern w:val="2"/>
          <w:lang w:val="en-US" w:eastAsia="zh-CN"/>
        </w:rPr>
        <w:t xml:space="preserve">    </w:t>
      </w:r>
      <w:r>
        <w:rPr>
          <w:rFonts w:hint="eastAsia"/>
          <w:b/>
          <w:kern w:val="2"/>
        </w:rPr>
        <w:t>第二十五条</w:t>
      </w:r>
      <w:r>
        <w:rPr>
          <w:rFonts w:hint="eastAsia"/>
          <w:kern w:val="2"/>
        </w:rPr>
        <w:t xml:space="preserve">  </w:t>
      </w:r>
      <w:r>
        <w:rPr>
          <w:rFonts w:hint="eastAsia"/>
        </w:rPr>
        <w:t>鼓励人才培养方案中设置与创新训练、创业训练、创业实践相关的选修课程。对创新创业训练计划项目在学分认定、成果认定等方面按照</w:t>
      </w:r>
      <w:r>
        <w:rPr>
          <w:rFonts w:hint="eastAsia"/>
          <w:lang w:val="en-US" w:eastAsia="zh-CN"/>
        </w:rPr>
        <w:t>学</w:t>
      </w:r>
      <w:r>
        <w:rPr>
          <w:rFonts w:hint="eastAsia"/>
        </w:rPr>
        <w:t>校相关规定给予政策支持。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kern w:val="2"/>
        </w:rPr>
      </w:pPr>
      <w:r>
        <w:rPr>
          <w:rFonts w:hint="eastAsia"/>
          <w:b/>
          <w:kern w:val="2"/>
        </w:rPr>
        <w:t>第二十六条</w:t>
      </w:r>
      <w:r>
        <w:rPr>
          <w:rFonts w:hint="eastAsia"/>
          <w:kern w:val="2"/>
        </w:rPr>
        <w:t xml:space="preserve">  </w:t>
      </w:r>
      <w:r>
        <w:rPr>
          <w:kern w:val="2"/>
        </w:rPr>
        <w:t>对认真履行项目指导的教师，</w:t>
      </w:r>
      <w:r>
        <w:rPr>
          <w:rFonts w:hint="eastAsia"/>
          <w:kern w:val="2"/>
        </w:rPr>
        <w:t>学校</w:t>
      </w:r>
      <w:r>
        <w:rPr>
          <w:kern w:val="2"/>
        </w:rPr>
        <w:t>参照指导毕业论文（设计）的标准计算相应的教学工作量。</w:t>
      </w:r>
    </w:p>
    <w:p>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right="0" w:rightChars="0" w:firstLine="480" w:firstLineChars="200"/>
        <w:jc w:val="left"/>
        <w:textAlignment w:val="auto"/>
        <w:outlineLvl w:val="9"/>
        <w:rPr>
          <w:rFonts w:hint="eastAsia" w:ascii="宋体" w:hAnsi="宋体"/>
          <w:sz w:val="24"/>
        </w:rPr>
      </w:pPr>
      <w:r>
        <w:rPr>
          <w:rFonts w:hint="eastAsia" w:ascii="宋体" w:hAnsi="宋体"/>
          <w:b/>
          <w:sz w:val="24"/>
        </w:rPr>
        <w:t>第二十七条</w:t>
      </w:r>
      <w:r>
        <w:rPr>
          <w:rFonts w:hint="eastAsia" w:ascii="宋体" w:hAnsi="宋体"/>
          <w:sz w:val="24"/>
        </w:rPr>
        <w:t xml:space="preserve">  </w:t>
      </w:r>
      <w:r>
        <w:rPr>
          <w:rFonts w:ascii="宋体" w:hAnsi="宋体"/>
          <w:sz w:val="24"/>
        </w:rPr>
        <w:t>对取得阶段性成果创新创业计划项目，经项目组负责人提出申请，征得指导教师同意后，经</w:t>
      </w:r>
      <w:r>
        <w:rPr>
          <w:rFonts w:hint="eastAsia" w:ascii="宋体" w:hAnsi="宋体"/>
          <w:sz w:val="24"/>
        </w:rPr>
        <w:t>学院</w:t>
      </w:r>
      <w:r>
        <w:rPr>
          <w:rFonts w:ascii="宋体" w:hAnsi="宋体"/>
          <w:sz w:val="24"/>
        </w:rPr>
        <w:t>指导小组和</w:t>
      </w:r>
      <w:r>
        <w:rPr>
          <w:rFonts w:hint="eastAsia" w:ascii="宋体" w:hAnsi="宋体"/>
          <w:sz w:val="24"/>
        </w:rPr>
        <w:t>学校</w:t>
      </w:r>
      <w:r>
        <w:rPr>
          <w:rFonts w:ascii="宋体" w:hAnsi="宋体"/>
          <w:sz w:val="24"/>
        </w:rPr>
        <w:t>专家组审查，可作为毕业论文（设计）课题继续进行；对于研究成果已经达到毕业论文（设计）要求，经审核鉴定后可代替本科毕业论文（设计）。</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line="440" w:lineRule="exact"/>
        <w:ind w:left="0" w:leftChars="0" w:right="0" w:rightChars="0" w:firstLine="0" w:firstLineChars="0"/>
        <w:jc w:val="center"/>
        <w:textAlignment w:val="auto"/>
        <w:outlineLvl w:val="9"/>
        <w:rPr>
          <w:rFonts w:hint="eastAsia" w:ascii="黑体" w:hAnsi="宋体" w:eastAsia="黑体"/>
          <w:kern w:val="2"/>
        </w:rPr>
      </w:pPr>
      <w:r>
        <w:rPr>
          <w:rFonts w:hint="eastAsia" w:ascii="黑体" w:hAnsi="宋体" w:eastAsia="黑体"/>
          <w:kern w:val="2"/>
        </w:rPr>
        <w:t>第七章  附则</w:t>
      </w:r>
    </w:p>
    <w:p>
      <w:pPr>
        <w:pStyle w:val="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rPr>
          <w:rFonts w:hint="eastAsia"/>
        </w:rPr>
      </w:pPr>
      <w:r>
        <w:rPr>
          <w:rFonts w:hint="eastAsia"/>
          <w:b/>
        </w:rPr>
        <w:t xml:space="preserve">第二十八条  </w:t>
      </w:r>
      <w:r>
        <w:rPr>
          <w:rFonts w:hint="eastAsia"/>
        </w:rPr>
        <w:t>本办法自发布之日起实行，解释权归教务处。各二级学院根据本管理办法制订实施细则。</w:t>
      </w:r>
    </w:p>
    <w:p>
      <w:pPr>
        <w:pStyle w:val="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rPr>
          <w:rFonts w:hint="eastAsia"/>
        </w:rPr>
      </w:pPr>
      <w:r>
        <w:rPr>
          <w:rFonts w:hint="eastAsia"/>
        </w:rPr>
        <w:t xml:space="preserve">                                             </w:t>
      </w:r>
    </w:p>
    <w:p>
      <w:pPr>
        <w:pStyle w:val="5"/>
        <w:spacing w:afterAutospacing="0" w:line="440" w:lineRule="exact"/>
        <w:ind w:firstLine="6360" w:firstLineChars="2650"/>
        <w:rPr>
          <w:rFonts w:hint="eastAsia" w:ascii="宋体" w:hAnsi="宋体" w:eastAsia="宋体" w:cs="宋体"/>
        </w:rPr>
      </w:pPr>
    </w:p>
    <w:p>
      <w:pPr>
        <w:pStyle w:val="5"/>
        <w:spacing w:afterAutospacing="0" w:line="440" w:lineRule="exact"/>
        <w:jc w:val="right"/>
        <w:rPr>
          <w:rFonts w:hint="eastAsia" w:ascii="宋体" w:hAnsi="宋体" w:eastAsia="宋体" w:cs="宋体"/>
        </w:rPr>
      </w:pPr>
      <w:r>
        <w:rPr>
          <w:rFonts w:hint="eastAsia" w:ascii="宋体" w:hAnsi="宋体" w:eastAsia="宋体" w:cs="宋体"/>
          <w:lang w:val="en-US" w:eastAsia="zh-CN"/>
        </w:rPr>
        <w:t>二〇一二年十一月二十九日</w:t>
      </w:r>
      <w:bookmarkEnd w:id="0"/>
    </w:p>
    <w:p>
      <w:pPr>
        <w:spacing w:line="440" w:lineRule="exact"/>
        <w:rPr>
          <w:rFonts w:hint="eastAsia"/>
        </w:rPr>
      </w:pPr>
    </w:p>
    <w:p>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8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大标宋简体">
    <w:altName w:val="微软雅黑"/>
    <w:panose1 w:val="00000600000000000000"/>
    <w:charset w:val="86"/>
    <w:family w:val="auto"/>
    <w:pitch w:val="default"/>
    <w:sig w:usb0="00000000" w:usb1="00000000" w:usb2="00000012" w:usb3="00000000" w:csb0="00160001" w:csb1="1203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A67FB"/>
    <w:rsid w:val="0B4A67FB"/>
    <w:rsid w:val="36A54C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ˎ̥" w:hAnsi="ˎ̥"/>
      <w:kern w:val="0"/>
      <w:sz w:val="24"/>
    </w:rPr>
  </w:style>
  <w:style w:type="paragraph" w:styleId="5">
    <w:name w:val="Normal (Web)"/>
    <w:basedOn w:val="1"/>
    <w:uiPriority w:val="0"/>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2016-08-27T23:45:00Z</dcterms:created>
  <dc:creator>Administrator</dc:creator>
  <cp:lastModifiedBy>lenovo</cp:lastModifiedBy>
  <dcterms:modified xsi:type="dcterms:W3CDTF">2016-09-08T01:28:36Z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